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62A1">
      <w:pPr>
        <w:spacing w:after="480" w:afterLines="200" w:line="480" w:lineRule="exact"/>
        <w:jc w:val="center"/>
        <w:rPr>
          <w:rFonts w:ascii="黑体" w:hAnsi="黑体" w:eastAsia="黑体"/>
          <w:b/>
          <w:bCs/>
          <w:color w:val="4BACC6" w:themeColor="accent5"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哲学咨</w:t>
      </w:r>
      <w:r>
        <w:rPr>
          <w:rFonts w:hint="eastAsia" w:ascii="黑体" w:hAnsi="黑体" w:eastAsia="黑体" w:cs="Microsoft JhengHei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询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工作坊招生内容与</w:t>
      </w:r>
      <w:r>
        <w:rPr>
          <w:rFonts w:hint="eastAsia" w:ascii="黑体" w:hAnsi="黑体" w:eastAsia="黑体" w:cs="Microsoft JhengHei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报</w:t>
      </w:r>
      <w:r>
        <w:rPr>
          <w:rFonts w:hint="eastAsia" w:ascii="黑体" w:hAnsi="黑体" w:eastAsia="黑体" w:cs="MS Mincho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名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  <w14:reflection w14:blurRad="6350" w14:stA="53000" w14:stPos="0" w14:endA="300" w14:endPos="35500" w14:dist="0" w14:dir="5400000" w14:fadeDir="5400000" w14:sx="100000" w14:sy="-90000" w14:kx="0" w14:ky="0" w14:algn="bl"/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表</w:t>
      </w:r>
    </w:p>
    <w:p w14:paraId="03C6C904">
      <w:pPr>
        <w:spacing w:after="240" w:afterLines="100" w:line="480" w:lineRule="exact"/>
        <w:jc w:val="right"/>
        <w:rPr>
          <w:rFonts w:ascii="宋体" w:hAnsi="宋体" w:eastAsia="宋体"/>
          <w:i/>
          <w:iCs/>
          <w:sz w:val="24"/>
          <w:szCs w:val="24"/>
          <w:lang w:eastAsia="zh-CN"/>
        </w:rPr>
      </w:pPr>
      <w:r>
        <w:rPr>
          <w:rFonts w:hint="eastAsia" w:ascii="宋体" w:hAnsi="宋体" w:eastAsia="宋体"/>
          <w:i/>
          <w:iCs/>
          <w:color w:val="000000" w:themeColor="text1"/>
          <w:sz w:val="28"/>
          <w:szCs w:val="28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如果《小王子》是一场哲学剧，你会是哪个角色？</w:t>
      </w:r>
    </w:p>
    <w:p w14:paraId="3DCB4E55">
      <w:pPr>
        <w:spacing w:before="240" w:beforeLines="100" w:after="120" w:afterLines="50" w:line="480" w:lineRule="exact"/>
        <w:rPr>
          <w:rFonts w:ascii="宋体" w:hAnsi="宋体" w:eastAsia="PMingLiU"/>
          <w:b/>
          <w:bCs/>
          <w:sz w:val="28"/>
          <w:szCs w:val="28"/>
          <w:lang w:eastAsia="zh-TW"/>
        </w:rPr>
      </w:pPr>
    </w:p>
    <w:p w14:paraId="275D5432">
      <w:pPr>
        <w:spacing w:before="240" w:beforeLines="100" w:after="120" w:afterLines="50" w:line="480" w:lineRule="exact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【简介】</w:t>
      </w:r>
    </w:p>
    <w:p w14:paraId="4273C7D9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《小王子》中狐狸</w:t>
      </w:r>
      <w:r>
        <w:rPr>
          <w:rFonts w:hint="eastAsia" w:ascii="宋体" w:hAnsi="宋体" w:eastAsia="宋体" w:cs="Microsoft JhengHei"/>
          <w:sz w:val="24"/>
          <w:szCs w:val="24"/>
          <w:lang w:eastAsia="zh-CN"/>
        </w:rPr>
        <w:t>说</w:t>
      </w:r>
      <w:r>
        <w:rPr>
          <w:rFonts w:hint="eastAsia" w:ascii="宋体" w:hAnsi="宋体" w:eastAsia="宋体" w:cs="MS Mincho"/>
          <w:sz w:val="24"/>
          <w:szCs w:val="24"/>
          <w:lang w:eastAsia="zh-CN"/>
        </w:rPr>
        <w:t>：</w:t>
      </w:r>
    </w:p>
    <w:p w14:paraId="6EC6A6D2">
      <w:pPr>
        <w:spacing w:after="0" w:line="480" w:lineRule="exact"/>
        <w:jc w:val="both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“真正重要的东西，用眼睛是看不见的。”</w:t>
      </w:r>
    </w:p>
    <w:p w14:paraId="55FAC212">
      <w:pPr>
        <w:spacing w:after="0" w:line="480" w:lineRule="exact"/>
        <w:jc w:val="both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在今天的大学生活中，我们习惯用各种“看得见的指标”来衡量自己：成绩、履历、实习经历、排名。在这些标准背后，许多人也同时感到迷茫与焦虑。</w:t>
      </w:r>
    </w:p>
    <w:p w14:paraId="0FF40914">
      <w:pPr>
        <w:spacing w:after="0" w:line="480" w:lineRule="exact"/>
        <w:jc w:val="both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本工作坊将以《小王子》为共同文本，透过哲学对话与反思，一起重新思考与大学生生活密切相关的两个问题：</w:t>
      </w:r>
    </w:p>
    <w:p w14:paraId="738EBDE1">
      <w:pPr>
        <w:spacing w:after="0" w:line="480" w:lineRule="exact"/>
        <w:ind w:left="220" w:leftChars="100"/>
        <w:rPr>
          <w:rFonts w:ascii="宋体" w:hAnsi="宋体" w:eastAsia="PMingLiU"/>
          <w:sz w:val="24"/>
          <w:szCs w:val="24"/>
          <w:lang w:eastAsia="zh-TW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焦虑</w:t>
      </w:r>
    </w:p>
    <w:p w14:paraId="200D0442">
      <w:pPr>
        <w:spacing w:after="0" w:line="480" w:lineRule="exact"/>
        <w:ind w:left="220" w:leftChars="100"/>
        <w:rPr>
          <w:rFonts w:ascii="宋体" w:hAnsi="宋体" w:eastAsia="PMingLiU"/>
          <w:sz w:val="24"/>
          <w:szCs w:val="24"/>
          <w:lang w:eastAsia="zh-TW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成功</w:t>
      </w:r>
    </w:p>
    <w:p w14:paraId="2E691019">
      <w:pPr>
        <w:spacing w:after="0" w:line="480" w:lineRule="exact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在工作坊的后半段，我们将进入哲学剧（</w:t>
      </w:r>
      <w:r>
        <w:rPr>
          <w:rFonts w:ascii="宋体" w:hAnsi="宋体" w:eastAsia="宋体"/>
          <w:sz w:val="24"/>
          <w:szCs w:val="24"/>
          <w:lang w:eastAsia="zh-CN"/>
        </w:rPr>
        <w:t>Philosophical Drama and Theater</w:t>
      </w:r>
      <w:r>
        <w:rPr>
          <w:rFonts w:hint="eastAsia" w:ascii="宋体" w:hAnsi="宋体" w:eastAsia="宋体"/>
          <w:sz w:val="24"/>
          <w:szCs w:val="24"/>
          <w:lang w:eastAsia="zh-CN"/>
        </w:rPr>
        <w:t>）的实作，透过角色扮演与情境演绎，把哲学问题转化为可以被体验与表达的剧场行动。</w:t>
      </w:r>
    </w:p>
    <w:p w14:paraId="0F9B6ACC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在这个过程中，哲学不只是被讨论的思想，而是一种可以被“活出来”的经验。</w:t>
      </w:r>
    </w:p>
    <w:p w14:paraId="7C44816F">
      <w:pPr>
        <w:spacing w:before="240" w:beforeLines="100" w:after="120" w:afterLines="5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【活动特色】</w:t>
      </w:r>
    </w:p>
    <w:p w14:paraId="6B267D47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Segoe UI Emoji" w:hAnsi="Segoe UI Emoji" w:eastAsia="宋体" w:cs="Segoe UI Emoji"/>
          <w:sz w:val="24"/>
          <w:szCs w:val="24"/>
          <w:lang w:eastAsia="zh-CN"/>
        </w:rPr>
        <w:t>🔹</w:t>
      </w:r>
      <w:r>
        <w:rPr>
          <w:rFonts w:ascii="宋体" w:hAnsi="宋体" w:eastAsia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哲学对话</w:t>
      </w:r>
      <w:r>
        <w:rPr>
          <w:rFonts w:ascii="宋体" w:hAnsi="宋体" w:eastAsia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/>
          <w:sz w:val="24"/>
          <w:szCs w:val="24"/>
          <w:lang w:eastAsia="zh-CN"/>
        </w:rPr>
        <w:t>透过提问与讨论，重新理解“焦虑”与“成功”。</w:t>
      </w:r>
    </w:p>
    <w:p w14:paraId="3EA0F3AC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Segoe UI Emoji" w:hAnsi="Segoe UI Emoji" w:eastAsia="宋体" w:cs="Segoe UI Emoji"/>
          <w:sz w:val="24"/>
          <w:szCs w:val="24"/>
          <w:lang w:eastAsia="zh-CN"/>
        </w:rPr>
        <w:t>🔹</w:t>
      </w:r>
      <w:r>
        <w:rPr>
          <w:rFonts w:ascii="宋体" w:hAnsi="宋体" w:eastAsia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《小王子》文本探索</w:t>
      </w:r>
      <w:r>
        <w:rPr>
          <w:rFonts w:ascii="宋体" w:hAnsi="宋体" w:eastAsia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/>
          <w:sz w:val="24"/>
          <w:szCs w:val="24"/>
          <w:lang w:eastAsia="zh-CN"/>
        </w:rPr>
        <w:t>以故事与象征作为思考生命问题的入口。</w:t>
      </w:r>
    </w:p>
    <w:p w14:paraId="3FB0D019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Segoe UI Emoji" w:hAnsi="Segoe UI Emoji" w:eastAsia="宋体" w:cs="Segoe UI Emoji"/>
          <w:sz w:val="24"/>
          <w:szCs w:val="24"/>
          <w:lang w:eastAsia="zh-CN"/>
        </w:rPr>
        <w:t>🔹</w:t>
      </w:r>
      <w:r>
        <w:rPr>
          <w:rFonts w:ascii="宋体" w:hAnsi="宋体" w:eastAsia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哲学剧实作</w:t>
      </w:r>
      <w:r>
        <w:rPr>
          <w:rFonts w:ascii="宋体" w:hAnsi="宋体" w:eastAsia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/>
          <w:sz w:val="24"/>
          <w:szCs w:val="24"/>
          <w:lang w:eastAsia="zh-CN"/>
        </w:rPr>
        <w:t>将哲学问题转化为角色、情境与表演。</w:t>
      </w:r>
    </w:p>
    <w:p w14:paraId="7D2C14E9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Segoe UI Emoji" w:hAnsi="Segoe UI Emoji" w:eastAsia="宋体" w:cs="Segoe UI Emoji"/>
          <w:sz w:val="24"/>
          <w:szCs w:val="24"/>
          <w:lang w:eastAsia="zh-CN"/>
        </w:rPr>
        <w:t>🔹</w:t>
      </w:r>
      <w:r>
        <w:rPr>
          <w:rFonts w:ascii="宋体" w:hAnsi="宋体" w:eastAsia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lang w:eastAsia="zh-CN"/>
        </w:rPr>
        <w:t>共同创作与分享</w:t>
      </w:r>
      <w:r>
        <w:rPr>
          <w:rFonts w:ascii="宋体" w:hAnsi="宋体" w:eastAsia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/>
          <w:sz w:val="24"/>
          <w:szCs w:val="24"/>
          <w:lang w:eastAsia="zh-CN"/>
        </w:rPr>
        <w:t>透过小组创作与演出，从不同视角理解自己与他人。</w:t>
      </w:r>
    </w:p>
    <w:p w14:paraId="585A7970">
      <w:pPr>
        <w:spacing w:before="240" w:beforeLines="100" w:after="120" w:afterLines="50" w:line="480" w:lineRule="exact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【工作坊内容】</w:t>
      </w:r>
    </w:p>
    <w:p w14:paraId="4BA788F0">
      <w:pPr>
        <w:spacing w:after="0" w:line="480" w:lineRule="exact"/>
        <w:rPr>
          <w:rFonts w:hint="eastAsia"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第一场：</w:t>
      </w:r>
      <w:r>
        <w:rPr>
          <w:rFonts w:ascii="PMingLiU" w:hAnsi="PMingLiU" w:eastAsia="宋体"/>
          <w:sz w:val="24"/>
          <w:szCs w:val="24"/>
          <w:lang w:eastAsia="zh-CN"/>
        </w:rPr>
        <w:t>6</w:t>
      </w:r>
      <w:r>
        <w:rPr>
          <w:rFonts w:hint="eastAsia" w:ascii="PMingLiU" w:hAnsi="PMingLiU" w:eastAsia="宋体"/>
          <w:sz w:val="24"/>
          <w:szCs w:val="24"/>
          <w:lang w:eastAsia="zh-CN"/>
        </w:rPr>
        <w:t>月</w:t>
      </w:r>
      <w:r>
        <w:rPr>
          <w:rFonts w:ascii="PMingLiU" w:hAnsi="PMingLiU" w:eastAsia="宋体"/>
          <w:sz w:val="24"/>
          <w:szCs w:val="24"/>
          <w:lang w:eastAsia="zh-CN"/>
        </w:rPr>
        <w:t>23</w:t>
      </w:r>
      <w:r>
        <w:rPr>
          <w:rFonts w:hint="eastAsia" w:ascii="PMingLiU" w:hAnsi="PMingLiU" w:eastAsia="宋体"/>
          <w:sz w:val="24"/>
          <w:szCs w:val="24"/>
          <w:lang w:eastAsia="zh-CN"/>
        </w:rPr>
        <w:t>日</w:t>
      </w:r>
      <w:r>
        <w:rPr>
          <w:rFonts w:ascii="PMingLiU" w:hAnsi="PMingLiU" w:eastAsia="宋体"/>
          <w:sz w:val="24"/>
          <w:szCs w:val="24"/>
          <w:lang w:eastAsia="zh-CN"/>
        </w:rPr>
        <w:t>(</w:t>
      </w:r>
      <w:r>
        <w:rPr>
          <w:rFonts w:hint="eastAsia" w:ascii="PMingLiU" w:hAnsi="PMingLiU" w:eastAsia="宋体"/>
          <w:sz w:val="24"/>
          <w:szCs w:val="24"/>
          <w:lang w:eastAsia="zh-CN"/>
        </w:rPr>
        <w:t>二</w:t>
      </w:r>
      <w:r>
        <w:rPr>
          <w:rFonts w:ascii="PMingLiU" w:hAnsi="PMingLiU" w:eastAsia="宋体"/>
          <w:sz w:val="24"/>
          <w:szCs w:val="24"/>
          <w:lang w:eastAsia="zh-CN"/>
        </w:rPr>
        <w:t>)</w:t>
      </w:r>
      <w:r>
        <w:rPr>
          <w:rFonts w:hint="eastAsia" w:ascii="PMingLiU" w:hAnsi="PMingLiU" w:eastAsia="PMingLiU"/>
          <w:sz w:val="24"/>
          <w:szCs w:val="24"/>
          <w:lang w:eastAsia="zh-TW"/>
        </w:rPr>
        <w:t xml:space="preserve"> </w:t>
      </w:r>
      <w:r>
        <w:rPr>
          <w:rFonts w:hint="eastAsia" w:ascii="PMingLiU" w:hAnsi="PMingLiU" w:eastAsia="宋体"/>
          <w:sz w:val="24"/>
          <w:szCs w:val="24"/>
          <w:lang w:eastAsia="zh-CN"/>
        </w:rPr>
        <w:t>拟定为晚间</w:t>
      </w:r>
    </w:p>
    <w:p w14:paraId="4DDE75BD">
      <w:pPr>
        <w:spacing w:after="0" w:line="480" w:lineRule="exact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主题：焦虑</w:t>
      </w:r>
      <w:r>
        <w:rPr>
          <w:rFonts w:ascii="PMingLiU" w:hAnsi="PMingLiU" w:eastAsia="宋体"/>
          <w:sz w:val="24"/>
          <w:szCs w:val="24"/>
          <w:lang w:eastAsia="zh-CN"/>
        </w:rPr>
        <w:t>——</w:t>
      </w:r>
      <w:r>
        <w:rPr>
          <w:rFonts w:hint="eastAsia" w:ascii="PMingLiU" w:hAnsi="PMingLiU" w:eastAsia="宋体"/>
          <w:sz w:val="24"/>
          <w:szCs w:val="24"/>
          <w:lang w:eastAsia="zh-CN"/>
        </w:rPr>
        <w:t>玫瑰的刺与我的星球</w:t>
      </w:r>
    </w:p>
    <w:p w14:paraId="6A57AFAB">
      <w:pPr>
        <w:spacing w:after="0" w:line="480" w:lineRule="exact"/>
        <w:ind w:left="220" w:leftChars="100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从《小王子》的象征出发，探索焦虑背后真正想守护的价值。</w:t>
      </w:r>
    </w:p>
    <w:p w14:paraId="003D4535">
      <w:pPr>
        <w:spacing w:after="0" w:line="480" w:lineRule="exact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第二场：</w:t>
      </w:r>
      <w:r>
        <w:rPr>
          <w:rFonts w:ascii="PMingLiU" w:hAnsi="PMingLiU" w:eastAsia="宋体"/>
          <w:sz w:val="24"/>
          <w:szCs w:val="24"/>
          <w:lang w:eastAsia="zh-CN"/>
        </w:rPr>
        <w:t>6</w:t>
      </w:r>
      <w:r>
        <w:rPr>
          <w:rFonts w:hint="eastAsia" w:ascii="PMingLiU" w:hAnsi="PMingLiU" w:eastAsia="宋体"/>
          <w:sz w:val="24"/>
          <w:szCs w:val="24"/>
          <w:lang w:eastAsia="zh-CN"/>
        </w:rPr>
        <w:t>月</w:t>
      </w:r>
      <w:r>
        <w:rPr>
          <w:rFonts w:ascii="PMingLiU" w:hAnsi="PMingLiU" w:eastAsia="宋体"/>
          <w:sz w:val="24"/>
          <w:szCs w:val="24"/>
          <w:lang w:eastAsia="zh-CN"/>
        </w:rPr>
        <w:t>25</w:t>
      </w:r>
      <w:r>
        <w:rPr>
          <w:rFonts w:hint="eastAsia" w:ascii="PMingLiU" w:hAnsi="PMingLiU" w:eastAsia="宋体"/>
          <w:sz w:val="24"/>
          <w:szCs w:val="24"/>
          <w:lang w:eastAsia="zh-CN"/>
        </w:rPr>
        <w:t>日</w:t>
      </w:r>
      <w:r>
        <w:rPr>
          <w:rFonts w:ascii="PMingLiU" w:hAnsi="PMingLiU" w:eastAsia="宋体"/>
          <w:sz w:val="24"/>
          <w:szCs w:val="24"/>
          <w:lang w:eastAsia="zh-CN"/>
        </w:rPr>
        <w:t>(</w:t>
      </w:r>
      <w:r>
        <w:rPr>
          <w:rFonts w:hint="eastAsia" w:ascii="PMingLiU" w:hAnsi="PMingLiU" w:eastAsia="宋体"/>
          <w:sz w:val="24"/>
          <w:szCs w:val="24"/>
          <w:lang w:eastAsia="zh-CN"/>
        </w:rPr>
        <w:t>四</w:t>
      </w:r>
      <w:r>
        <w:rPr>
          <w:rFonts w:ascii="PMingLiU" w:hAnsi="PMingLiU" w:eastAsia="宋体"/>
          <w:sz w:val="24"/>
          <w:szCs w:val="24"/>
          <w:lang w:eastAsia="zh-CN"/>
        </w:rPr>
        <w:t>)</w:t>
      </w:r>
      <w:r>
        <w:rPr>
          <w:rFonts w:hint="eastAsia" w:ascii="PMingLiU" w:hAnsi="PMingLiU" w:eastAsia="PMingLiU"/>
          <w:sz w:val="24"/>
          <w:szCs w:val="24"/>
          <w:lang w:eastAsia="zh-TW"/>
        </w:rPr>
        <w:t xml:space="preserve"> </w:t>
      </w:r>
      <w:r>
        <w:rPr>
          <w:rFonts w:hint="eastAsia" w:ascii="PMingLiU" w:hAnsi="PMingLiU" w:eastAsia="宋体"/>
          <w:sz w:val="24"/>
          <w:szCs w:val="24"/>
          <w:lang w:eastAsia="zh-CN"/>
        </w:rPr>
        <w:t>拟定为下午</w:t>
      </w:r>
    </w:p>
    <w:p w14:paraId="4994B4FB">
      <w:pPr>
        <w:spacing w:after="0" w:line="480" w:lineRule="exact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主题：成功</w:t>
      </w:r>
      <w:r>
        <w:rPr>
          <w:rFonts w:ascii="PMingLiU" w:hAnsi="PMingLiU" w:eastAsia="宋体"/>
          <w:sz w:val="24"/>
          <w:szCs w:val="24"/>
          <w:lang w:eastAsia="zh-CN"/>
        </w:rPr>
        <w:t>——</w:t>
      </w:r>
      <w:r>
        <w:rPr>
          <w:rFonts w:hint="eastAsia" w:ascii="PMingLiU" w:hAnsi="PMingLiU" w:eastAsia="宋体"/>
          <w:sz w:val="24"/>
          <w:szCs w:val="24"/>
          <w:lang w:eastAsia="zh-CN"/>
        </w:rPr>
        <w:t>沙漠中的井与我的星球</w:t>
      </w:r>
    </w:p>
    <w:p w14:paraId="68EFD9E6">
      <w:pPr>
        <w:spacing w:after="0" w:line="480" w:lineRule="exact"/>
        <w:ind w:left="220" w:leftChars="100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重新思考成功的意义：那些真正支撑我们生命的“井”。</w:t>
      </w:r>
    </w:p>
    <w:p w14:paraId="0F27856A">
      <w:pPr>
        <w:spacing w:after="0" w:line="480" w:lineRule="exact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第三场：</w:t>
      </w:r>
      <w:r>
        <w:rPr>
          <w:rFonts w:ascii="PMingLiU" w:hAnsi="PMingLiU" w:eastAsia="宋体"/>
          <w:sz w:val="24"/>
          <w:szCs w:val="24"/>
          <w:lang w:eastAsia="zh-CN"/>
        </w:rPr>
        <w:t>6</w:t>
      </w:r>
      <w:r>
        <w:rPr>
          <w:rFonts w:hint="eastAsia" w:ascii="PMingLiU" w:hAnsi="PMingLiU" w:eastAsia="宋体"/>
          <w:sz w:val="24"/>
          <w:szCs w:val="24"/>
          <w:lang w:eastAsia="zh-CN"/>
        </w:rPr>
        <w:t>月</w:t>
      </w:r>
      <w:r>
        <w:rPr>
          <w:rFonts w:ascii="PMingLiU" w:hAnsi="PMingLiU" w:eastAsia="宋体"/>
          <w:sz w:val="24"/>
          <w:szCs w:val="24"/>
          <w:lang w:eastAsia="zh-CN"/>
        </w:rPr>
        <w:t>27-28</w:t>
      </w:r>
      <w:r>
        <w:rPr>
          <w:rFonts w:hint="eastAsia" w:ascii="PMingLiU" w:hAnsi="PMingLiU" w:eastAsia="宋体"/>
          <w:sz w:val="24"/>
          <w:szCs w:val="24"/>
          <w:lang w:eastAsia="zh-CN"/>
        </w:rPr>
        <w:t>（六</w:t>
      </w:r>
      <w:r>
        <w:rPr>
          <w:rFonts w:ascii="PMingLiU" w:hAnsi="PMingLiU" w:eastAsia="宋体"/>
          <w:sz w:val="24"/>
          <w:szCs w:val="24"/>
          <w:lang w:eastAsia="zh-CN"/>
        </w:rPr>
        <w:t>-</w:t>
      </w:r>
      <w:r>
        <w:rPr>
          <w:rFonts w:hint="eastAsia" w:ascii="PMingLiU" w:hAnsi="PMingLiU" w:eastAsia="宋体"/>
          <w:sz w:val="24"/>
          <w:szCs w:val="24"/>
          <w:lang w:eastAsia="zh-CN"/>
        </w:rPr>
        <w:t>日）两日</w:t>
      </w:r>
    </w:p>
    <w:p w14:paraId="1741EAB0">
      <w:pPr>
        <w:spacing w:after="0" w:line="480" w:lineRule="exact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哲学剧工作坊，以《小王子》为素材，小组共同创作哲学剧，经历：</w:t>
      </w:r>
    </w:p>
    <w:p w14:paraId="32E5FC9A">
      <w:pPr>
        <w:spacing w:after="0" w:line="480" w:lineRule="exact"/>
        <w:ind w:left="220" w:leftChars="100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理论讲授</w:t>
      </w:r>
    </w:p>
    <w:p w14:paraId="56D510FE">
      <w:pPr>
        <w:spacing w:after="0" w:line="480" w:lineRule="exact"/>
        <w:ind w:left="220" w:leftChars="100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文本理解</w:t>
      </w:r>
      <w:r>
        <w:rPr>
          <w:rFonts w:ascii="PMingLiU" w:hAnsi="PMingLiU" w:eastAsia="宋体"/>
          <w:sz w:val="24"/>
          <w:szCs w:val="24"/>
          <w:lang w:eastAsia="zh-CN"/>
        </w:rPr>
        <w:t xml:space="preserve">→ </w:t>
      </w:r>
      <w:r>
        <w:rPr>
          <w:rFonts w:hint="eastAsia" w:ascii="PMingLiU" w:hAnsi="PMingLiU" w:eastAsia="宋体"/>
          <w:sz w:val="24"/>
          <w:szCs w:val="24"/>
          <w:lang w:eastAsia="zh-CN"/>
        </w:rPr>
        <w:t>角色建构</w:t>
      </w:r>
      <w:r>
        <w:rPr>
          <w:rFonts w:ascii="PMingLiU" w:hAnsi="PMingLiU" w:eastAsia="宋体"/>
          <w:sz w:val="24"/>
          <w:szCs w:val="24"/>
          <w:lang w:eastAsia="zh-CN"/>
        </w:rPr>
        <w:t xml:space="preserve">→ </w:t>
      </w:r>
      <w:r>
        <w:rPr>
          <w:rFonts w:hint="eastAsia" w:ascii="PMingLiU" w:hAnsi="PMingLiU" w:eastAsia="宋体"/>
          <w:sz w:val="24"/>
          <w:szCs w:val="24"/>
          <w:lang w:eastAsia="zh-CN"/>
        </w:rPr>
        <w:t>情境演绎</w:t>
      </w:r>
      <w:r>
        <w:rPr>
          <w:rFonts w:ascii="PMingLiU" w:hAnsi="PMingLiU" w:eastAsia="宋体"/>
          <w:sz w:val="24"/>
          <w:szCs w:val="24"/>
          <w:lang w:eastAsia="zh-CN"/>
        </w:rPr>
        <w:t xml:space="preserve">→ </w:t>
      </w:r>
      <w:r>
        <w:rPr>
          <w:rFonts w:hint="eastAsia" w:ascii="PMingLiU" w:hAnsi="PMingLiU" w:eastAsia="宋体"/>
          <w:sz w:val="24"/>
          <w:szCs w:val="24"/>
          <w:lang w:eastAsia="zh-CN"/>
        </w:rPr>
        <w:t>演出与讨论</w:t>
      </w:r>
      <w:r>
        <w:rPr>
          <w:rFonts w:ascii="PMingLiU" w:hAnsi="PMingLiU" w:eastAsia="宋体"/>
          <w:sz w:val="24"/>
          <w:szCs w:val="24"/>
          <w:lang w:eastAsia="zh-CN"/>
        </w:rPr>
        <w:t xml:space="preserve">→ </w:t>
      </w:r>
      <w:r>
        <w:rPr>
          <w:rFonts w:hint="eastAsia" w:ascii="PMingLiU" w:hAnsi="PMingLiU" w:eastAsia="宋体"/>
          <w:sz w:val="24"/>
          <w:szCs w:val="24"/>
          <w:lang w:eastAsia="zh-CN"/>
        </w:rPr>
        <w:t>改写与再演出</w:t>
      </w:r>
    </w:p>
    <w:p w14:paraId="46F9BCCF">
      <w:pPr>
        <w:spacing w:after="0" w:line="480" w:lineRule="exact"/>
        <w:ind w:left="220" w:leftChars="100"/>
        <w:rPr>
          <w:rFonts w:ascii="PMingLiU" w:hAnsi="PMingLiU" w:eastAsia="宋体"/>
          <w:sz w:val="24"/>
          <w:szCs w:val="24"/>
          <w:lang w:eastAsia="zh-CN"/>
        </w:rPr>
      </w:pPr>
      <w:r>
        <w:rPr>
          <w:rFonts w:hint="eastAsia" w:ascii="PMingLiU" w:hAnsi="PMingLiU" w:eastAsia="宋体"/>
          <w:sz w:val="24"/>
          <w:szCs w:val="24"/>
          <w:lang w:eastAsia="zh-CN"/>
        </w:rPr>
        <w:t>透过“演出</w:t>
      </w:r>
      <w:r>
        <w:rPr>
          <w:rFonts w:ascii="PMingLiU" w:hAnsi="PMingLiU" w:eastAsia="宋体"/>
          <w:sz w:val="24"/>
          <w:szCs w:val="24"/>
          <w:lang w:eastAsia="zh-CN"/>
        </w:rPr>
        <w:t>—</w:t>
      </w:r>
      <w:r>
        <w:rPr>
          <w:rFonts w:hint="eastAsia" w:ascii="PMingLiU" w:hAnsi="PMingLiU" w:eastAsia="宋体"/>
          <w:sz w:val="24"/>
          <w:szCs w:val="24"/>
          <w:lang w:eastAsia="zh-CN"/>
        </w:rPr>
        <w:t>观看</w:t>
      </w:r>
      <w:r>
        <w:rPr>
          <w:rFonts w:ascii="PMingLiU" w:hAnsi="PMingLiU" w:eastAsia="宋体"/>
          <w:sz w:val="24"/>
          <w:szCs w:val="24"/>
          <w:lang w:eastAsia="zh-CN"/>
        </w:rPr>
        <w:t>—</w:t>
      </w:r>
      <w:r>
        <w:rPr>
          <w:rFonts w:hint="eastAsia" w:ascii="PMingLiU" w:hAnsi="PMingLiU" w:eastAsia="宋体"/>
          <w:sz w:val="24"/>
          <w:szCs w:val="24"/>
          <w:lang w:eastAsia="zh-CN"/>
        </w:rPr>
        <w:t>反思”的循环，让哲学问题回到真实生命经验。</w:t>
      </w:r>
    </w:p>
    <w:p w14:paraId="5CD8FAB5">
      <w:pPr>
        <w:spacing w:before="240" w:beforeLines="100" w:after="120" w:afterLines="50" w:line="480" w:lineRule="exact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【招募对象】</w:t>
      </w:r>
    </w:p>
    <w:p w14:paraId="0B16CD8B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兰州大学哲学社会学院研究生与本科生，拟定</w:t>
      </w:r>
      <w:r>
        <w:rPr>
          <w:rFonts w:ascii="宋体" w:hAnsi="宋体" w:eastAsia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/>
          <w:sz w:val="24"/>
          <w:szCs w:val="24"/>
          <w:lang w:eastAsia="zh-CN"/>
        </w:rPr>
        <w:t>名。</w:t>
      </w:r>
    </w:p>
    <w:p w14:paraId="32ACDC4B">
      <w:pPr>
        <w:spacing w:before="240" w:beforeLines="100" w:after="120" w:afterLines="5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【参与方式】</w:t>
      </w:r>
    </w:p>
    <w:p w14:paraId="5DB3125D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本工作坊采</w:t>
      </w:r>
      <w:r>
        <w:rPr>
          <w:rFonts w:ascii="宋体" w:hAnsi="宋体" w:eastAsia="宋体"/>
          <w:sz w:val="24"/>
          <w:szCs w:val="24"/>
          <w:lang w:eastAsia="zh-CN"/>
        </w:rPr>
        <w:t>报名</w:t>
      </w:r>
      <w:r>
        <w:rPr>
          <w:rFonts w:hint="eastAsia" w:ascii="宋体" w:hAnsi="宋体" w:eastAsia="宋体"/>
          <w:sz w:val="24"/>
          <w:szCs w:val="24"/>
          <w:lang w:eastAsia="zh-CN"/>
        </w:rPr>
        <w:t>制，报名人数超过名额，将依报名动机与参与意愿（本报名表的简答题）进行筛选。</w:t>
      </w:r>
    </w:p>
    <w:p w14:paraId="5F6FA13A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哲学剧工作坊将优先录取已参加前两场工作坊者。</w:t>
      </w:r>
    </w:p>
    <w:p w14:paraId="4D3B1B30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报名截止日期：2026</w:t>
      </w:r>
      <w:r>
        <w:rPr>
          <w:rFonts w:hint="eastAsia" w:ascii="宋体" w:hAnsi="宋体" w:eastAsia="宋体"/>
          <w:sz w:val="24"/>
          <w:szCs w:val="24"/>
          <w:lang w:eastAsia="zh-CN"/>
        </w:rPr>
        <w:t>年</w:t>
      </w:r>
      <w:r>
        <w:rPr>
          <w:rFonts w:ascii="宋体" w:hAnsi="宋体" w:eastAsia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/>
          <w:sz w:val="24"/>
          <w:szCs w:val="24"/>
          <w:lang w:eastAsia="zh-CN"/>
        </w:rPr>
        <w:t>月</w:t>
      </w:r>
      <w:r>
        <w:rPr>
          <w:rFonts w:ascii="宋体" w:hAnsi="宋体" w:eastAsia="宋体"/>
          <w:sz w:val="24"/>
          <w:szCs w:val="24"/>
          <w:lang w:eastAsia="zh-CN"/>
        </w:rPr>
        <w:t>18</w:t>
      </w:r>
      <w:r>
        <w:rPr>
          <w:rFonts w:hint="eastAsia" w:ascii="宋体" w:hAnsi="宋体" w:eastAsia="宋体"/>
          <w:sz w:val="24"/>
          <w:szCs w:val="24"/>
          <w:lang w:eastAsia="zh-CN"/>
        </w:rPr>
        <w:t>日</w:t>
      </w:r>
      <w:r>
        <w:rPr>
          <w:rFonts w:ascii="宋体" w:hAnsi="宋体" w:eastAsia="宋体"/>
          <w:sz w:val="24"/>
          <w:szCs w:val="24"/>
          <w:lang w:eastAsia="zh-CN"/>
        </w:rPr>
        <w:t>(</w:t>
      </w:r>
      <w:r>
        <w:rPr>
          <w:rFonts w:hint="eastAsia" w:ascii="宋体" w:hAnsi="宋体" w:eastAsia="宋体"/>
          <w:sz w:val="24"/>
          <w:szCs w:val="24"/>
          <w:lang w:eastAsia="zh-CN"/>
        </w:rPr>
        <w:t>四</w:t>
      </w:r>
      <w:r>
        <w:rPr>
          <w:rFonts w:ascii="宋体" w:hAnsi="宋体" w:eastAsia="宋体"/>
          <w:sz w:val="24"/>
          <w:szCs w:val="24"/>
          <w:lang w:eastAsia="zh-CN"/>
        </w:rPr>
        <w:t>)</w:t>
      </w:r>
    </w:p>
    <w:p w14:paraId="580BECF8">
      <w:pPr>
        <w:spacing w:after="0" w:line="480" w:lineRule="exact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报名方式：请回传报名表</w:t>
      </w:r>
      <w:r>
        <w:rPr>
          <w:rFonts w:hint="eastAsia" w:ascii="宋体" w:hAnsi="宋体" w:eastAsia="宋体"/>
          <w:sz w:val="24"/>
          <w:szCs w:val="24"/>
          <w:lang w:eastAsia="zh-CN"/>
        </w:rPr>
        <w:t>至</w:t>
      </w:r>
      <w:r>
        <w:rPr>
          <w:rFonts w:ascii="宋体" w:hAnsi="宋体" w:eastAsia="宋体"/>
          <w:sz w:val="24"/>
          <w:szCs w:val="24"/>
          <w:lang w:eastAsia="zh-CN"/>
        </w:rPr>
        <w:t>王涵青老师邮箱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fldChar w:fldCharType="begin"/>
      </w:r>
      <w:r>
        <w:instrText xml:space="preserve"> HYPERLINK "mailto:wanghanqing@lzu.edu.cn" </w:instrText>
      </w:r>
      <w:r>
        <w:fldChar w:fldCharType="separate"/>
      </w:r>
      <w:r>
        <w:rPr>
          <w:lang w:eastAsia="zh-CN"/>
        </w:rPr>
        <w:t>wanghanqing@lzu.edu.cn</w:t>
      </w:r>
      <w:r>
        <w:rPr>
          <w:lang w:eastAsia="zh-CN"/>
        </w:rPr>
        <w:fldChar w:fldCharType="end"/>
      </w:r>
    </w:p>
    <w:p w14:paraId="161AD0CB">
      <w:pPr>
        <w:spacing w:after="0" w:line="480" w:lineRule="exact"/>
        <w:rPr>
          <w:rFonts w:hint="eastAsia" w:ascii="宋体" w:hAnsi="宋体" w:eastAsia="PMingLiU"/>
          <w:sz w:val="24"/>
          <w:szCs w:val="24"/>
          <w:lang w:eastAsia="zh-CN"/>
        </w:rPr>
      </w:pPr>
    </w:p>
    <w:p w14:paraId="1EF5454E">
      <w:pPr>
        <w:rPr>
          <w:rFonts w:ascii="宋体" w:hAnsi="宋体" w:eastAsia="PMingLiU"/>
          <w:sz w:val="24"/>
          <w:szCs w:val="24"/>
          <w:lang w:eastAsia="zh-CN"/>
        </w:rPr>
      </w:pPr>
      <w:r>
        <w:rPr>
          <w:rFonts w:ascii="宋体" w:hAnsi="宋体" w:eastAsia="PMingLiU"/>
          <w:sz w:val="24"/>
          <w:szCs w:val="24"/>
          <w:lang w:eastAsia="zh-CN"/>
        </w:rPr>
        <w:br w:type="page"/>
      </w:r>
    </w:p>
    <w:p w14:paraId="4780CEAA">
      <w:pPr>
        <w:spacing w:after="0" w:line="480" w:lineRule="exact"/>
        <w:jc w:val="center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哲学咨询与哲学剧工作坊｜报名表</w:t>
      </w:r>
    </w:p>
    <w:p w14:paraId="1D62D55F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</w:p>
    <w:tbl>
      <w:tblPr>
        <w:tblStyle w:val="3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946"/>
      </w:tblGrid>
      <w:tr w14:paraId="52A4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38521CE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6946" w:type="dxa"/>
          </w:tcPr>
          <w:p w14:paraId="156EB1B5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FA2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E60FE7F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  <w:lang w:eastAsia="zh-TW"/>
              </w:rPr>
            </w:pP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6946" w:type="dxa"/>
          </w:tcPr>
          <w:p w14:paraId="6A10553B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  <w:lang w:eastAsia="zh-TW"/>
              </w:rPr>
            </w:pPr>
            <w:r>
              <w:rPr>
                <w:rFonts w:hint="eastAsia" w:ascii="Segoe UI Symbol" w:hAnsi="Segoe UI Symbol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哲学；</w:t>
            </w:r>
            <w:r>
              <w:rPr>
                <w:rFonts w:hint="eastAsia" w:ascii="Segoe UI Symbol" w:hAnsi="Segoe UI Symbol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社会学；</w:t>
            </w:r>
            <w:r>
              <w:rPr>
                <w:rFonts w:hint="eastAsia" w:ascii="Segoe UI Symbol" w:hAnsi="Segoe UI Symbol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社会工作</w:t>
            </w:r>
          </w:p>
        </w:tc>
      </w:tr>
      <w:tr w14:paraId="4AA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DB237FE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身份</w:t>
            </w:r>
          </w:p>
        </w:tc>
        <w:tc>
          <w:tcPr>
            <w:tcW w:w="6946" w:type="dxa"/>
          </w:tcPr>
          <w:p w14:paraId="691AF7D8">
            <w:pPr>
              <w:spacing w:after="0" w:line="4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  <w:r>
              <w:rPr>
                <w:rFonts w:hint="eastAsia" w:ascii="Segoe UI Symbol" w:hAnsi="Segoe UI Symbol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本科生</w:t>
            </w: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Segoe UI Symbol" w:hAnsi="Segoe UI Symbol" w:eastAsia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研究生</w:t>
            </w:r>
          </w:p>
        </w:tc>
      </w:tr>
      <w:tr w14:paraId="27F6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6982222D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6946" w:type="dxa"/>
          </w:tcPr>
          <w:p w14:paraId="406619C0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1BC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CB78AD5">
            <w:pPr>
              <w:spacing w:after="0" w:line="4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  <w:r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6946" w:type="dxa"/>
          </w:tcPr>
          <w:p w14:paraId="6855E199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2E3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B9C5D6F">
            <w:pPr>
              <w:spacing w:after="0" w:line="4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参与场次</w:t>
            </w:r>
          </w:p>
          <w:p w14:paraId="53035713">
            <w:pPr>
              <w:spacing w:after="0" w:line="480" w:lineRule="exact"/>
              <w:rPr>
                <w:rFonts w:hint="eastAsia" w:ascii="PMingLiU" w:hAnsi="PMingLiU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（可复选）</w:t>
            </w:r>
          </w:p>
        </w:tc>
        <w:tc>
          <w:tcPr>
            <w:tcW w:w="6946" w:type="dxa"/>
          </w:tcPr>
          <w:p w14:paraId="7E22DB65">
            <w:pPr>
              <w:spacing w:after="0" w:line="4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 xml:space="preserve">□ 6/23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哲学咨询工作坊</w:t>
            </w:r>
          </w:p>
          <w:p w14:paraId="46EEBBBB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PMingLiU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>①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焦虑</w:t>
            </w: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玫瑰的刺与我的星球</w:t>
            </w:r>
          </w:p>
          <w:p w14:paraId="28CCE92C">
            <w:pPr>
              <w:spacing w:after="0" w:line="480" w:lineRule="exact"/>
              <w:rPr>
                <w:rFonts w:ascii="宋体" w:hAnsi="宋体" w:eastAsia="PMingLiU"/>
                <w:sz w:val="28"/>
                <w:szCs w:val="28"/>
                <w:lang w:eastAsia="zh-TW"/>
              </w:rPr>
            </w:pP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 xml:space="preserve">□ 6/25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哲学咨询工作坊</w:t>
            </w:r>
          </w:p>
          <w:p w14:paraId="4FA4D118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PMingLiU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>②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成功</w:t>
            </w: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沙漠中的井与我的星球</w:t>
            </w:r>
          </w:p>
          <w:p w14:paraId="423052C3">
            <w:pPr>
              <w:spacing w:after="0" w:line="480" w:lineRule="exact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eastAsia="zh-CN"/>
              </w:rPr>
              <w:t xml:space="preserve">□ 6/27–6/28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哲学剧工作坊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（优先录取前两场参与者）</w:t>
            </w:r>
          </w:p>
        </w:tc>
      </w:tr>
    </w:tbl>
    <w:p w14:paraId="03577F1D">
      <w:pPr>
        <w:spacing w:after="0" w:line="480" w:lineRule="exact"/>
        <w:rPr>
          <w:rFonts w:ascii="宋体" w:hAnsi="宋体" w:eastAsia="PMingLiU"/>
          <w:b/>
          <w:bCs/>
          <w:sz w:val="24"/>
          <w:szCs w:val="24"/>
          <w:lang w:eastAsia="zh-TW"/>
        </w:rPr>
      </w:pPr>
    </w:p>
    <w:p w14:paraId="475E3B05">
      <w:pPr>
        <w:spacing w:after="0" w:line="480" w:lineRule="exact"/>
        <w:rPr>
          <w:rFonts w:ascii="宋体" w:hAnsi="宋体" w:eastAsia="宋体"/>
          <w:b/>
          <w:bCs/>
          <w:sz w:val="24"/>
          <w:szCs w:val="24"/>
          <w:lang w:eastAsia="zh-TW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简短问题：</w:t>
      </w:r>
    </w:p>
    <w:p w14:paraId="050B13F9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ascii="宋体" w:hAnsi="宋体" w:eastAsia="宋体"/>
          <w:sz w:val="24"/>
          <w:szCs w:val="24"/>
          <w:lang w:eastAsia="zh-CN"/>
        </w:rPr>
        <w:t xml:space="preserve">1. </w:t>
      </w:r>
      <w:r>
        <w:rPr>
          <w:rFonts w:hint="eastAsia" w:ascii="宋体" w:hAnsi="宋体" w:eastAsia="宋体"/>
          <w:sz w:val="24"/>
          <w:szCs w:val="24"/>
          <w:lang w:eastAsia="zh-CN"/>
        </w:rPr>
        <w:t>为什么想参加这个工作坊？（</w:t>
      </w:r>
      <w:r>
        <w:rPr>
          <w:rFonts w:ascii="宋体" w:hAnsi="宋体" w:eastAsia="宋体"/>
          <w:sz w:val="24"/>
          <w:szCs w:val="24"/>
          <w:lang w:eastAsia="zh-CN"/>
        </w:rPr>
        <w:t>100–200</w:t>
      </w:r>
      <w:r>
        <w:rPr>
          <w:rFonts w:hint="eastAsia" w:ascii="宋体" w:hAnsi="宋体" w:eastAsia="宋体"/>
          <w:sz w:val="24"/>
          <w:szCs w:val="24"/>
          <w:lang w:eastAsia="zh-CN"/>
        </w:rPr>
        <w:t>字）</w:t>
      </w:r>
    </w:p>
    <w:p w14:paraId="1509F32E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ascii="宋体" w:hAnsi="宋体" w:eastAsia="宋体"/>
          <w:sz w:val="24"/>
          <w:szCs w:val="24"/>
          <w:lang w:eastAsia="zh-CN"/>
        </w:rPr>
        <w:t xml:space="preserve">2. </w:t>
      </w:r>
      <w:r>
        <w:rPr>
          <w:rFonts w:hint="eastAsia" w:ascii="宋体" w:hAnsi="宋体" w:eastAsia="宋体"/>
          <w:sz w:val="24"/>
          <w:szCs w:val="24"/>
          <w:lang w:eastAsia="zh-CN"/>
        </w:rPr>
        <w:t>最近是否有一个正在思考的人生问题？（可简单描述）</w:t>
      </w:r>
    </w:p>
    <w:p w14:paraId="39C2D645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ascii="宋体" w:hAnsi="宋体" w:eastAsia="宋体"/>
          <w:sz w:val="24"/>
          <w:szCs w:val="24"/>
          <w:lang w:eastAsia="zh-CN"/>
        </w:rPr>
        <w:t xml:space="preserve">3. </w:t>
      </w:r>
      <w:r>
        <w:rPr>
          <w:rFonts w:hint="eastAsia" w:ascii="宋体" w:hAnsi="宋体" w:eastAsia="宋体"/>
          <w:sz w:val="24"/>
          <w:szCs w:val="24"/>
          <w:lang w:eastAsia="zh-CN"/>
        </w:rPr>
        <w:t>你是否愿意参与小组讨论与哲学剧演出？</w:t>
      </w:r>
    </w:p>
    <w:p w14:paraId="00CA67C1">
      <w:pPr>
        <w:spacing w:after="0" w:line="480" w:lineRule="exact"/>
        <w:rPr>
          <w:rFonts w:ascii="宋体" w:hAnsi="宋体" w:eastAsia="PMingLiU"/>
          <w:sz w:val="24"/>
          <w:szCs w:val="24"/>
          <w:lang w:eastAsia="zh-TW"/>
        </w:rPr>
      </w:pPr>
    </w:p>
    <w:p w14:paraId="02A2F581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参与承诺：</w:t>
      </w:r>
    </w:p>
    <w:p w14:paraId="40B10093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ascii="宋体" w:hAnsi="宋体" w:eastAsia="宋体"/>
          <w:sz w:val="24"/>
          <w:szCs w:val="24"/>
          <w:lang w:eastAsia="zh-CN"/>
        </w:rPr>
        <w:t xml:space="preserve">□ </w:t>
      </w:r>
      <w:r>
        <w:rPr>
          <w:rFonts w:hint="eastAsia" w:ascii="宋体" w:hAnsi="宋体" w:eastAsia="宋体"/>
          <w:sz w:val="24"/>
          <w:szCs w:val="24"/>
          <w:lang w:eastAsia="zh-CN"/>
        </w:rPr>
        <w:t>我确认可以完整参与报名场次</w:t>
      </w:r>
    </w:p>
    <w:p w14:paraId="616FCF69">
      <w:pPr>
        <w:spacing w:after="0" w:line="480" w:lineRule="exact"/>
        <w:rPr>
          <w:rFonts w:ascii="宋体" w:hAnsi="宋体" w:eastAsia="宋体"/>
          <w:sz w:val="24"/>
          <w:szCs w:val="24"/>
          <w:lang w:eastAsia="zh-TW"/>
        </w:rPr>
      </w:pPr>
      <w:r>
        <w:rPr>
          <w:rFonts w:ascii="宋体" w:hAnsi="宋体" w:eastAsia="宋体"/>
          <w:sz w:val="24"/>
          <w:szCs w:val="24"/>
          <w:lang w:eastAsia="zh-CN"/>
        </w:rPr>
        <w:t xml:space="preserve">□ </w:t>
      </w:r>
      <w:r>
        <w:rPr>
          <w:rFonts w:hint="eastAsia" w:ascii="宋体" w:hAnsi="宋体" w:eastAsia="宋体"/>
          <w:sz w:val="24"/>
          <w:szCs w:val="24"/>
          <w:lang w:eastAsia="zh-CN"/>
        </w:rPr>
        <w:t>我理解工作坊以讨论与参与为主</w:t>
      </w:r>
    </w:p>
    <w:p w14:paraId="1974CEFB">
      <w:pPr>
        <w:spacing w:after="0" w:line="480" w:lineRule="exact"/>
        <w:rPr>
          <w:rFonts w:hint="eastAsia" w:ascii="宋体" w:hAnsi="宋体" w:eastAsia="PMingLiU"/>
          <w:sz w:val="24"/>
          <w:szCs w:val="24"/>
          <w:lang w:eastAsia="zh-TW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02A7"/>
    <w:rsid w:val="001650E3"/>
    <w:rsid w:val="00226A8E"/>
    <w:rsid w:val="002454F4"/>
    <w:rsid w:val="00267380"/>
    <w:rsid w:val="00287C39"/>
    <w:rsid w:val="0029639D"/>
    <w:rsid w:val="00326F90"/>
    <w:rsid w:val="00332371"/>
    <w:rsid w:val="00355B28"/>
    <w:rsid w:val="00366908"/>
    <w:rsid w:val="004561CC"/>
    <w:rsid w:val="0054251D"/>
    <w:rsid w:val="00570CDB"/>
    <w:rsid w:val="005B1A5A"/>
    <w:rsid w:val="00665D00"/>
    <w:rsid w:val="006C68DA"/>
    <w:rsid w:val="00731266"/>
    <w:rsid w:val="009161B4"/>
    <w:rsid w:val="00A4681C"/>
    <w:rsid w:val="00AA1D8D"/>
    <w:rsid w:val="00AE675A"/>
    <w:rsid w:val="00B47730"/>
    <w:rsid w:val="00B90352"/>
    <w:rsid w:val="00CB0664"/>
    <w:rsid w:val="00DC2551"/>
    <w:rsid w:val="00F0089A"/>
    <w:rsid w:val="00FC693F"/>
    <w:rsid w:val="00FE66EF"/>
    <w:rsid w:val="67A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PMingLiU" w:hAnsi="PMingLiU" w:eastAsia="PMingLiU" w:cs="PMingLiU"/>
      <w:sz w:val="24"/>
      <w:szCs w:val="24"/>
      <w:lang w:eastAsia="zh-TW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styleId="136">
    <w:name w:val="Hyperlink"/>
    <w:basedOn w:val="13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7">
    <w:name w:val="頁首 字元"/>
    <w:basedOn w:val="133"/>
    <w:link w:val="25"/>
    <w:uiPriority w:val="99"/>
  </w:style>
  <w:style w:type="character" w:customStyle="1" w:styleId="138">
    <w:name w:val="頁尾 字元"/>
    <w:basedOn w:val="133"/>
    <w:link w:val="24"/>
    <w:qFormat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標題 1 字元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標題 2 字元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標題 3 字元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標題 字元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副標題 字元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本文 字元"/>
    <w:basedOn w:val="133"/>
    <w:link w:val="19"/>
    <w:qFormat/>
    <w:uiPriority w:val="99"/>
  </w:style>
  <w:style w:type="character" w:customStyle="1" w:styleId="147">
    <w:name w:val="本文 2 字元"/>
    <w:basedOn w:val="133"/>
    <w:link w:val="28"/>
    <w:qFormat/>
    <w:uiPriority w:val="99"/>
  </w:style>
  <w:style w:type="character" w:customStyle="1" w:styleId="148">
    <w:name w:val="本文 3 字元"/>
    <w:basedOn w:val="133"/>
    <w:link w:val="17"/>
    <w:qFormat/>
    <w:uiPriority w:val="99"/>
    <w:rPr>
      <w:sz w:val="16"/>
      <w:szCs w:val="16"/>
    </w:rPr>
  </w:style>
  <w:style w:type="character" w:customStyle="1" w:styleId="149">
    <w:name w:val="巨集文字 字元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引文 字元"/>
    <w:basedOn w:val="133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標題 4 字元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標題 5 字元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標題 6 字元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標題 7 字元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標題 8 字元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標題 9 字元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鮮明引文 字元"/>
    <w:basedOn w:val="133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6">
    <w:name w:val="Unresolved Mention"/>
    <w:basedOn w:val="13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424</Words>
  <Characters>449</Characters>
  <Lines>32</Lines>
  <Paragraphs>34</Paragraphs>
  <TotalTime>246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2026-05-30T02:14:00Z</dcterms:created>
  <dc:creator>python-docx</dc:creator>
  <dc:description>generated by python-docx</dc:description>
  <cp:lastModifiedBy>丢丢丢</cp:lastModifiedBy>
  <dcterms:modified xsi:type="dcterms:W3CDTF">2026-06-05T10:08:41Z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7A2E5ADB7A6E4DCBAF95ACDE07B1591B_13</vt:lpwstr>
  </property>
</Properties>
</file>