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7461F">
      <w:pPr>
        <w:jc w:val="center"/>
        <w:rPr>
          <w:b/>
          <w:bCs/>
          <w:sz w:val="36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>兰州大学哲学社会学院综合评价指标体系</w:t>
      </w:r>
    </w:p>
    <w:tbl>
      <w:tblPr>
        <w:tblStyle w:val="3"/>
        <w:tblW w:w="8304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029"/>
        <w:gridCol w:w="6047"/>
      </w:tblGrid>
      <w:tr w14:paraId="1001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28" w:type="dxa"/>
            <w:tcBorders>
              <w:tl2br w:val="nil"/>
            </w:tcBorders>
            <w:shd w:val="clear" w:color="auto" w:fill="91ACE0"/>
          </w:tcPr>
          <w:p w14:paraId="37A2238A">
            <w:pPr>
              <w:spacing w:line="288" w:lineRule="auto"/>
              <w:jc w:val="center"/>
              <w:rPr>
                <w:rFonts w:ascii="方正楷体_GB2312" w:hAnsi="方正楷体_GB2312" w:eastAsia="方正楷体_GB2312" w:cs="方正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pacing w:val="1"/>
                <w:sz w:val="30"/>
                <w:szCs w:val="30"/>
                <w:lang w:eastAsia="en-US"/>
              </w:rPr>
              <w:t>指标</w:t>
            </w:r>
          </w:p>
        </w:tc>
        <w:tc>
          <w:tcPr>
            <w:tcW w:w="1029" w:type="dxa"/>
            <w:shd w:val="clear" w:color="auto" w:fill="91ACE0"/>
          </w:tcPr>
          <w:p w14:paraId="68FC6AC9">
            <w:pPr>
              <w:autoSpaceDE w:val="0"/>
              <w:autoSpaceDN w:val="0"/>
              <w:spacing w:line="288" w:lineRule="auto"/>
              <w:jc w:val="center"/>
              <w:rPr>
                <w:rFonts w:ascii="方正楷体_GB2312" w:hAnsi="方正楷体_GB2312" w:eastAsia="方正楷体_GB2312" w:cs="方正楷体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spacing w:val="1"/>
                <w:sz w:val="30"/>
                <w:szCs w:val="30"/>
                <w:lang w:eastAsia="en-US"/>
              </w:rPr>
              <w:t>占比</w:t>
            </w:r>
          </w:p>
        </w:tc>
        <w:tc>
          <w:tcPr>
            <w:tcW w:w="6047" w:type="dxa"/>
            <w:shd w:val="clear" w:color="auto" w:fill="91ACE0"/>
          </w:tcPr>
          <w:p w14:paraId="09811BC2">
            <w:pPr>
              <w:spacing w:line="288" w:lineRule="auto"/>
              <w:jc w:val="center"/>
              <w:rPr>
                <w:rFonts w:ascii="方正楷体_GB2312" w:hAnsi="方正楷体_GB2312" w:eastAsia="方正楷体_GB2312" w:cs="方正楷体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spacing w:val="1"/>
                <w:sz w:val="30"/>
                <w:szCs w:val="30"/>
                <w:lang w:eastAsia="en-US"/>
              </w:rPr>
              <w:t>评分方法</w:t>
            </w:r>
          </w:p>
        </w:tc>
      </w:tr>
      <w:tr w14:paraId="2197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8" w:type="dxa"/>
            <w:shd w:val="clear" w:color="auto" w:fill="FFFFFF"/>
            <w:vAlign w:val="center"/>
          </w:tcPr>
          <w:p w14:paraId="51EA3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</w:t>
            </w:r>
          </w:p>
        </w:tc>
        <w:tc>
          <w:tcPr>
            <w:tcW w:w="1029" w:type="dxa"/>
            <w:shd w:val="clear" w:color="auto" w:fill="FFFFFF"/>
            <w:vAlign w:val="center"/>
          </w:tcPr>
          <w:p w14:paraId="16611D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30%</w:t>
            </w:r>
          </w:p>
        </w:tc>
        <w:tc>
          <w:tcPr>
            <w:tcW w:w="6047" w:type="dxa"/>
            <w:shd w:val="clear" w:color="auto" w:fill="FFFFFF"/>
          </w:tcPr>
          <w:p w14:paraId="2E16A2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满分值100分。评议小组结合学生的问题意识、语言逻辑表达能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力、思维及反应能力、研究能力、创新潜力5个方面综合打分。</w:t>
            </w:r>
          </w:p>
        </w:tc>
      </w:tr>
      <w:tr w14:paraId="4B09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228" w:type="dxa"/>
            <w:vMerge w:val="restart"/>
            <w:shd w:val="clear" w:color="auto" w:fill="FFFFFF"/>
            <w:vAlign w:val="center"/>
          </w:tcPr>
          <w:p w14:paraId="54CA2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科研训练</w:t>
            </w:r>
          </w:p>
        </w:tc>
        <w:tc>
          <w:tcPr>
            <w:tcW w:w="1029" w:type="dxa"/>
            <w:vMerge w:val="restart"/>
            <w:shd w:val="clear" w:color="auto" w:fill="FFFFFF"/>
            <w:vAlign w:val="center"/>
          </w:tcPr>
          <w:p w14:paraId="7832B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en-US" w:bidi="ar"/>
              </w:rPr>
              <w:t>%</w:t>
            </w:r>
          </w:p>
        </w:tc>
        <w:tc>
          <w:tcPr>
            <w:tcW w:w="6047" w:type="dxa"/>
            <w:shd w:val="clear" w:color="auto" w:fill="FFFFFF"/>
          </w:tcPr>
          <w:p w14:paraId="074A7362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满分值 100 分，学生参与的科研训练须完成立项且成功结项，取最具代表性科研训练，同一指标中有多项得分时不累加。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微软雅黑" w:hAnsi="微软雅黑"/>
                <w:color w:val="333333"/>
                <w:shd w:val="clear" w:color="auto" w:fill="FFFFFF"/>
              </w:rPr>
              <w:t>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政学者、国家级大学生创新创业训练计划：主持人50-100分，成员10-49分</w:t>
            </w:r>
          </w:p>
          <w:p w14:paraId="5F0E3F9A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省级大学生创业训练计划：主持人25-50分，成员0-24分</w:t>
            </w:r>
          </w:p>
          <w:p w14:paraId="0C8DE21D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校级大学生创业训练计划、院级“走近哲学·走进社会”科研培育项目：主持人15-30分，成员0-14分</w:t>
            </w:r>
          </w:p>
        </w:tc>
      </w:tr>
      <w:tr w14:paraId="41FE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8" w:type="dxa"/>
            <w:vMerge w:val="continue"/>
            <w:shd w:val="clear" w:color="auto" w:fill="FFFFFF"/>
            <w:vAlign w:val="center"/>
          </w:tcPr>
          <w:p w14:paraId="21F51201">
            <w:pPr>
              <w:widowControl/>
              <w:jc w:val="center"/>
            </w:pPr>
          </w:p>
        </w:tc>
        <w:tc>
          <w:tcPr>
            <w:tcW w:w="1029" w:type="dxa"/>
            <w:vMerge w:val="continue"/>
            <w:shd w:val="clear" w:color="auto" w:fill="FFFFFF"/>
            <w:vAlign w:val="center"/>
          </w:tcPr>
          <w:p w14:paraId="550624E9">
            <w:pPr>
              <w:widowControl/>
              <w:jc w:val="center"/>
            </w:pPr>
          </w:p>
        </w:tc>
        <w:tc>
          <w:tcPr>
            <w:tcW w:w="6047" w:type="dxa"/>
            <w:shd w:val="clear" w:color="auto" w:fill="FFFFFF"/>
          </w:tcPr>
          <w:p w14:paraId="75C2C9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备注：评议小组结合学生提交的具体科研训练情况进行打分。</w:t>
            </w:r>
          </w:p>
        </w:tc>
      </w:tr>
      <w:tr w14:paraId="6876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228" w:type="dxa"/>
            <w:vMerge w:val="restart"/>
            <w:shd w:val="clear" w:color="auto" w:fill="FFFFFF"/>
            <w:vAlign w:val="center"/>
          </w:tcPr>
          <w:p w14:paraId="2374B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en-US" w:bidi="ar"/>
              </w:rPr>
              <w:t>竞赛获奖</w:t>
            </w:r>
          </w:p>
        </w:tc>
        <w:tc>
          <w:tcPr>
            <w:tcW w:w="1029" w:type="dxa"/>
            <w:vMerge w:val="restart"/>
            <w:shd w:val="clear" w:color="auto" w:fill="FFFFFF"/>
            <w:vAlign w:val="center"/>
          </w:tcPr>
          <w:p w14:paraId="582345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en-US" w:bidi="ar"/>
              </w:rPr>
              <w:t>%</w:t>
            </w:r>
          </w:p>
          <w:p w14:paraId="3BFB16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47" w:type="dxa"/>
            <w:shd w:val="clear" w:color="auto" w:fill="FFFFFF"/>
          </w:tcPr>
          <w:p w14:paraId="513256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满分值 100 分。 须是与所学专业相关的学术学科竞赛、专业大赛，取最具代表性奖项，同一等级中有多项得分时不累加。</w:t>
            </w:r>
          </w:p>
          <w:p w14:paraId="0131BF35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国家级奖励：特等奖100分、一等奖（冠军/金奖）80分、二等奖（亚军/银奖）60分、三等奖（季军/铜奖）50分、优秀奖40分； </w:t>
            </w:r>
          </w:p>
          <w:p w14:paraId="49D97642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省部级奖励：特等奖50分、一等奖（冠军/金奖）40分、二等奖（亚军/银奖）30分、三等奖（季军/铜奖）25分、优秀奖20分； </w:t>
            </w:r>
          </w:p>
          <w:p w14:paraId="48C01D47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校级奖励：特等奖30分、一等奖（冠军/金奖）25分、二等奖（亚军/银奖）20分、三等奖（季军/铜奖）15分、优秀奖10分。</w:t>
            </w:r>
          </w:p>
        </w:tc>
      </w:tr>
      <w:tr w14:paraId="59D3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28" w:type="dxa"/>
            <w:vMerge w:val="continue"/>
            <w:shd w:val="clear" w:color="auto" w:fill="FFFFFF"/>
            <w:vAlign w:val="center"/>
          </w:tcPr>
          <w:p w14:paraId="283E150D">
            <w:pPr>
              <w:widowControl/>
              <w:jc w:val="center"/>
            </w:pPr>
          </w:p>
        </w:tc>
        <w:tc>
          <w:tcPr>
            <w:tcW w:w="1029" w:type="dxa"/>
            <w:vMerge w:val="continue"/>
            <w:shd w:val="clear" w:color="auto" w:fill="FFFFFF"/>
            <w:vAlign w:val="center"/>
          </w:tcPr>
          <w:p w14:paraId="659E8D69">
            <w:pPr>
              <w:widowControl/>
              <w:jc w:val="center"/>
            </w:pPr>
          </w:p>
        </w:tc>
        <w:tc>
          <w:tcPr>
            <w:tcW w:w="6047" w:type="dxa"/>
            <w:shd w:val="clear" w:color="auto" w:fill="FFFFFF"/>
          </w:tcPr>
          <w:p w14:paraId="184288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备注：评议小组结合学生提交的具体获奖情况进行打分。主持人按照以上标准计分，成员按0-1/2主持人计分。其中国家级奖励主持人与成员均计满分、省部级奖励成员取前三位、校级奖励成员取前两位。</w:t>
            </w:r>
          </w:p>
        </w:tc>
      </w:tr>
      <w:tr w14:paraId="317D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228" w:type="dxa"/>
            <w:vMerge w:val="restart"/>
            <w:shd w:val="clear" w:color="auto" w:fill="FFFFFF"/>
            <w:vAlign w:val="center"/>
          </w:tcPr>
          <w:p w14:paraId="5FD5C5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en-US" w:bidi="ar"/>
              </w:rPr>
              <w:t>科研成果</w:t>
            </w:r>
          </w:p>
          <w:p w14:paraId="3BFC2B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29" w:type="dxa"/>
            <w:vMerge w:val="restart"/>
            <w:shd w:val="clear" w:color="auto" w:fill="FFFFFF"/>
            <w:vAlign w:val="center"/>
          </w:tcPr>
          <w:p w14:paraId="5BD277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en-US" w:bidi="ar"/>
              </w:rPr>
              <w:t>%</w:t>
            </w:r>
          </w:p>
          <w:p w14:paraId="4D3DB2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47" w:type="dxa"/>
            <w:shd w:val="clear" w:color="auto" w:fill="FFFFFF"/>
          </w:tcPr>
          <w:p w14:paraId="3FFFC2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满分值 100 分。是须与所学专业相关的学术成果（论文或专利）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取最具代表性成果，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同一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中有多项得分时不累加。</w:t>
            </w:r>
          </w:p>
          <w:p w14:paraId="2B7C5427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国内外顶级学术期刊、A类期刊、CSSCI/SSCI/A&amp;HCI期刊：100分（第一作者）、0-50分（第二作者及以后）</w:t>
            </w:r>
          </w:p>
          <w:p w14:paraId="748198B0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C刊扩展版、北大核心、CSCD期刊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en-US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en-US" w:bidi="ar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（第一作者）、0-40分（第二作者及以后）</w:t>
            </w:r>
          </w:p>
          <w:p w14:paraId="65255C3A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正式出版刊物上的一般性论文：0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 分（第一作者）</w:t>
            </w:r>
          </w:p>
        </w:tc>
      </w:tr>
      <w:tr w14:paraId="2EE7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228" w:type="dxa"/>
            <w:vMerge w:val="continue"/>
            <w:shd w:val="clear" w:color="auto" w:fill="FFFFFF"/>
            <w:vAlign w:val="center"/>
          </w:tcPr>
          <w:p w14:paraId="4838B89D">
            <w:pPr>
              <w:widowControl/>
              <w:jc w:val="center"/>
            </w:pPr>
          </w:p>
        </w:tc>
        <w:tc>
          <w:tcPr>
            <w:tcW w:w="1029" w:type="dxa"/>
            <w:vMerge w:val="continue"/>
            <w:shd w:val="clear" w:color="auto" w:fill="FFFFFF"/>
            <w:vAlign w:val="center"/>
          </w:tcPr>
          <w:p w14:paraId="48F01801">
            <w:pPr>
              <w:widowControl/>
              <w:jc w:val="center"/>
            </w:pPr>
          </w:p>
        </w:tc>
        <w:tc>
          <w:tcPr>
            <w:tcW w:w="6047" w:type="dxa"/>
            <w:shd w:val="clear" w:color="auto" w:fill="FFFFFF"/>
          </w:tcPr>
          <w:p w14:paraId="18A2BE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备注：学生本科阶段在核心期刊上以独立作者或第一作者发表（含本校教师为第一作者、本人为第二作者、或本人为通讯作者均视为第一作者）的与学业相关的科研论文。评议小组结合学生提交的具体成果情况进行打分。出版物等级参照兰州大学现行科研成果相关认定标准执行。</w:t>
            </w:r>
          </w:p>
        </w:tc>
      </w:tr>
      <w:tr w14:paraId="68B7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28" w:type="dxa"/>
            <w:vMerge w:val="restart"/>
            <w:shd w:val="clear" w:color="auto" w:fill="FFFFFF"/>
            <w:vAlign w:val="center"/>
          </w:tcPr>
          <w:p w14:paraId="41368F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社会志愿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en-US" w:bidi="ar"/>
              </w:rPr>
              <w:t>服务</w:t>
            </w:r>
          </w:p>
        </w:tc>
        <w:tc>
          <w:tcPr>
            <w:tcW w:w="1029" w:type="dxa"/>
            <w:vMerge w:val="restart"/>
            <w:shd w:val="clear" w:color="auto" w:fill="FFFFFF"/>
            <w:vAlign w:val="center"/>
          </w:tcPr>
          <w:p w14:paraId="7EEFC5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en-US" w:bidi="ar"/>
              </w:rPr>
              <w:t>%</w:t>
            </w:r>
          </w:p>
          <w:p w14:paraId="1F909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47" w:type="dxa"/>
            <w:shd w:val="clear" w:color="auto" w:fill="FFFFFF"/>
          </w:tcPr>
          <w:p w14:paraId="404C02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满分值 100 分。</w:t>
            </w:r>
          </w:p>
          <w:p w14:paraId="520104F4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五星级志愿者：100 分</w:t>
            </w:r>
          </w:p>
          <w:p w14:paraId="2F8D645C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四星级志愿者：80 分—100 分</w:t>
            </w:r>
          </w:p>
          <w:p w14:paraId="76285F08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三星级志愿者：60 分—80 分</w:t>
            </w:r>
          </w:p>
          <w:p w14:paraId="1644BC43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二星级志愿者：40 分—60 分</w:t>
            </w:r>
          </w:p>
          <w:p w14:paraId="2FB14A15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一星级志愿者：20 分—40 分</w:t>
            </w:r>
          </w:p>
          <w:p w14:paraId="2609620D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（未获星级志愿者证书者）：0—20 分</w:t>
            </w:r>
          </w:p>
        </w:tc>
      </w:tr>
      <w:tr w14:paraId="5C73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28" w:type="dxa"/>
            <w:vMerge w:val="continue"/>
            <w:shd w:val="clear" w:color="auto" w:fill="FFFFFF"/>
            <w:vAlign w:val="center"/>
          </w:tcPr>
          <w:p w14:paraId="7DA78D89">
            <w:pPr>
              <w:widowControl/>
              <w:jc w:val="center"/>
            </w:pPr>
          </w:p>
        </w:tc>
        <w:tc>
          <w:tcPr>
            <w:tcW w:w="1029" w:type="dxa"/>
            <w:vMerge w:val="continue"/>
            <w:shd w:val="clear" w:color="auto" w:fill="FFFFFF"/>
            <w:vAlign w:val="center"/>
          </w:tcPr>
          <w:p w14:paraId="0613BDA8">
            <w:pPr>
              <w:widowControl/>
              <w:jc w:val="center"/>
            </w:pPr>
          </w:p>
        </w:tc>
        <w:tc>
          <w:tcPr>
            <w:tcW w:w="6047" w:type="dxa"/>
            <w:shd w:val="clear" w:color="auto" w:fill="FFFFFF"/>
          </w:tcPr>
          <w:p w14:paraId="07CBD1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备注：评议小组结合学生志愿服务具体情况进行打分。</w:t>
            </w:r>
          </w:p>
        </w:tc>
      </w:tr>
      <w:tr w14:paraId="43FA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28" w:type="dxa"/>
            <w:vMerge w:val="restart"/>
            <w:shd w:val="clear" w:color="auto" w:fill="FFFFFF"/>
            <w:vAlign w:val="center"/>
          </w:tcPr>
          <w:p w14:paraId="548B9610">
            <w:pPr>
              <w:widowControl/>
              <w:ind w:left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国际组织实习</w:t>
            </w:r>
          </w:p>
        </w:tc>
        <w:tc>
          <w:tcPr>
            <w:tcW w:w="1029" w:type="dxa"/>
            <w:vMerge w:val="restart"/>
            <w:shd w:val="clear" w:color="auto" w:fill="FFFFFF"/>
            <w:vAlign w:val="center"/>
          </w:tcPr>
          <w:p w14:paraId="686F50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en-US" w:bidi="ar"/>
              </w:rPr>
              <w:t>%</w:t>
            </w:r>
          </w:p>
        </w:tc>
        <w:tc>
          <w:tcPr>
            <w:tcW w:w="6047" w:type="dxa"/>
            <w:shd w:val="clear" w:color="auto" w:fill="FFFFFF"/>
          </w:tcPr>
          <w:p w14:paraId="45AAE7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满分值 100 分。同一指标中有多项得分时不累加。</w:t>
            </w:r>
          </w:p>
          <w:p w14:paraId="39BE52D2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参加国境外交流学年制项目和具有国际组织实习经历：100分</w:t>
            </w:r>
          </w:p>
          <w:p w14:paraId="1039273C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参加国境外交流学期制项目：90分</w:t>
            </w:r>
          </w:p>
          <w:p w14:paraId="203020FE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参加国境外短期制（1-3个月左右）项目:70分 </w:t>
            </w:r>
          </w:p>
          <w:p w14:paraId="7F59C608">
            <w:pPr>
              <w:widowControl/>
              <w:ind w:firstLine="42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参加短期（少于1个月）国际会议或学术活动：50分（需提供参会证明）</w:t>
            </w:r>
          </w:p>
        </w:tc>
      </w:tr>
      <w:tr w14:paraId="3E5C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8" w:type="dxa"/>
            <w:vMerge w:val="continue"/>
            <w:shd w:val="clear" w:color="auto" w:fill="FFFFFF"/>
          </w:tcPr>
          <w:p w14:paraId="632DE362">
            <w:pPr>
              <w:widowControl/>
              <w:jc w:val="left"/>
            </w:pPr>
          </w:p>
        </w:tc>
        <w:tc>
          <w:tcPr>
            <w:tcW w:w="1029" w:type="dxa"/>
            <w:vMerge w:val="continue"/>
            <w:shd w:val="clear" w:color="auto" w:fill="FFFFFF"/>
          </w:tcPr>
          <w:p w14:paraId="56458A6F">
            <w:pPr>
              <w:widowControl/>
              <w:jc w:val="left"/>
            </w:pPr>
          </w:p>
        </w:tc>
        <w:tc>
          <w:tcPr>
            <w:tcW w:w="6047" w:type="dxa"/>
            <w:shd w:val="clear" w:color="auto" w:fill="FFFFFF"/>
          </w:tcPr>
          <w:p w14:paraId="3275AC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备注：</w:t>
            </w:r>
          </w:p>
          <w:p w14:paraId="719A61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1.学生提供国境外交流或国际组织实习支撑材料，评议小组结合实际情况进行打分。</w:t>
            </w:r>
          </w:p>
          <w:p w14:paraId="60BE2E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2.学生在某一方面中有多项加分情况时，只取一项。</w:t>
            </w:r>
          </w:p>
        </w:tc>
      </w:tr>
    </w:tbl>
    <w:p w14:paraId="0FCE739C">
      <w:pPr>
        <w:rPr>
          <w:rFonts w:ascii="方正楷体_GB2312" w:hAnsi="方正楷体_GB2312" w:eastAsia="方正楷体_GB2312" w:cs="方正楷体_GB2312"/>
          <w:bCs/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9EB3443-7044-4658-A9F1-07C193A5B68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10E213-94E1-4EF7-A0CE-FA34D52125BA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3" w:fontKey="{12F48FEE-C4E9-4994-9E59-9804F39B22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535F6"/>
    <w:rsid w:val="002651E3"/>
    <w:rsid w:val="002D47E2"/>
    <w:rsid w:val="003E7306"/>
    <w:rsid w:val="0049497D"/>
    <w:rsid w:val="008F1326"/>
    <w:rsid w:val="00A07F54"/>
    <w:rsid w:val="00B85540"/>
    <w:rsid w:val="00BA001E"/>
    <w:rsid w:val="00EA5592"/>
    <w:rsid w:val="00FC40D7"/>
    <w:rsid w:val="07D94258"/>
    <w:rsid w:val="082F3428"/>
    <w:rsid w:val="0AB0246F"/>
    <w:rsid w:val="0AE535F6"/>
    <w:rsid w:val="11244F93"/>
    <w:rsid w:val="158F3058"/>
    <w:rsid w:val="22937748"/>
    <w:rsid w:val="2361781E"/>
    <w:rsid w:val="23957A8C"/>
    <w:rsid w:val="24DE36B4"/>
    <w:rsid w:val="24E54A43"/>
    <w:rsid w:val="26795443"/>
    <w:rsid w:val="2D654973"/>
    <w:rsid w:val="2DA07759"/>
    <w:rsid w:val="2E61338C"/>
    <w:rsid w:val="2EEB0EA8"/>
    <w:rsid w:val="2F9D6155"/>
    <w:rsid w:val="2FFE2E5D"/>
    <w:rsid w:val="30204B81"/>
    <w:rsid w:val="305015F3"/>
    <w:rsid w:val="32A553C5"/>
    <w:rsid w:val="3367232B"/>
    <w:rsid w:val="3AFC0390"/>
    <w:rsid w:val="3CAF79B9"/>
    <w:rsid w:val="41E3192E"/>
    <w:rsid w:val="422A59B7"/>
    <w:rsid w:val="4368266F"/>
    <w:rsid w:val="43D342A4"/>
    <w:rsid w:val="487E46E3"/>
    <w:rsid w:val="48AB0864"/>
    <w:rsid w:val="501716A5"/>
    <w:rsid w:val="51752B27"/>
    <w:rsid w:val="51DF4444"/>
    <w:rsid w:val="53CF1D09"/>
    <w:rsid w:val="56B04601"/>
    <w:rsid w:val="5818456D"/>
    <w:rsid w:val="625642AF"/>
    <w:rsid w:val="6427701D"/>
    <w:rsid w:val="668A09CB"/>
    <w:rsid w:val="671769B6"/>
    <w:rsid w:val="67CC07C7"/>
    <w:rsid w:val="680D69C1"/>
    <w:rsid w:val="6EE92007"/>
    <w:rsid w:val="70787AE6"/>
    <w:rsid w:val="72F13B80"/>
    <w:rsid w:val="75FA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1126</Words>
  <Characters>1243</Characters>
  <Lines>9</Lines>
  <Paragraphs>2</Paragraphs>
  <TotalTime>0</TotalTime>
  <ScaleCrop>false</ScaleCrop>
  <LinksUpToDate>false</LinksUpToDate>
  <CharactersWithSpaces>1272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2025-03-17T05:37:00Z</dcterms:created>
  <dc:creator>弓了长弓也</dc:creator>
  <cp:lastModifiedBy>Frade徐</cp:lastModifiedBy>
  <cp:lastPrinted>2025-05-06T08:40:00Z</cp:lastPrinted>
  <dcterms:modified xsi:type="dcterms:W3CDTF">2025-09-09T03:39:09Z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300FA1DC7B6B464AAB99E06B3EDE9B56_13</vt:lpwstr>
  </property>
  <property fmtid="{D5CDD505-2E9C-101B-9397-08002B2CF9AE}" pid="4" name="KSOTemplateDocerSaveRecord">
    <vt:lpwstr>eyJoZGlkIjoiNGRmZWFhYTgyM2M5MzQzODMyNjAwMGZmNmI3MDE4ZDAiLCJ1c2VySWQiOiIzMzIxMzYxMjQifQ==</vt:lpwstr>
  </property>
</Properties>
</file>