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120"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eastAsia="zh-CN"/>
        </w:rPr>
      </w:pPr>
    </w:p>
    <w:p>
      <w:pPr>
        <w:pStyle w:val="2"/>
        <w:spacing w:before="0" w:after="120"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2</w:t>
      </w:r>
    </w:p>
    <w:p>
      <w:pPr>
        <w:pStyle w:val="2"/>
        <w:spacing w:before="0" w:after="120" w:line="24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</w:p>
    <w:p>
      <w:pPr>
        <w:pStyle w:val="2"/>
        <w:spacing w:before="0" w:after="120" w:line="24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哲学社会学院资料室安全管理制度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 w:hAnsi="宋体"/>
          <w:sz w:val="24"/>
        </w:rPr>
        <w:t>.资料室工作人员是资料室的安全员和义务消防员，负责资料室的安全工作，对发现的问题要及时报告、迅速整改。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 w:hAnsi="宋体"/>
          <w:sz w:val="24"/>
        </w:rPr>
        <w:t>.严禁携带易燃</w:t>
      </w:r>
      <w:bookmarkStart w:id="0" w:name="_GoBack"/>
      <w:bookmarkEnd w:id="0"/>
      <w:r>
        <w:rPr>
          <w:rFonts w:hint="eastAsia" w:hAnsi="宋体"/>
          <w:sz w:val="24"/>
        </w:rPr>
        <w:t>、易爆品进入资料室。严禁在资料室内吸烟、使用明火。禁止私自接</w:t>
      </w:r>
      <w:r>
        <w:rPr>
          <w:rFonts w:hint="eastAsia" w:hAnsi="宋体"/>
          <w:sz w:val="24"/>
          <w:lang w:eastAsia="zh-CN"/>
        </w:rPr>
        <w:t>通</w:t>
      </w:r>
      <w:r>
        <w:rPr>
          <w:rFonts w:hint="eastAsia" w:hAnsi="宋体"/>
          <w:sz w:val="24"/>
        </w:rPr>
        <w:t>电源、改动电路。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>3</w:t>
      </w:r>
      <w:r>
        <w:rPr>
          <w:rFonts w:hint="eastAsia" w:hAnsi="宋体"/>
          <w:sz w:val="24"/>
        </w:rPr>
        <w:t>.严禁堵塞消防通道、阻碍消防器材顺利使用，不得擅自移动消防器材。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 w:hAnsi="宋体"/>
          <w:sz w:val="24"/>
        </w:rPr>
        <w:t>.下班前要关闭门窗、电灯、电风扇、电脑等电用设备。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>5</w:t>
      </w:r>
      <w:r>
        <w:rPr>
          <w:rFonts w:hint="eastAsia" w:hAnsi="宋体"/>
          <w:sz w:val="24"/>
        </w:rPr>
        <w:t>.资料室工作人员</w:t>
      </w:r>
      <w:r>
        <w:rPr>
          <w:rFonts w:hint="eastAsia" w:hAnsi="宋体"/>
          <w:sz w:val="24"/>
          <w:lang w:eastAsia="zh-CN"/>
        </w:rPr>
        <w:t>定期</w:t>
      </w:r>
      <w:r>
        <w:rPr>
          <w:rFonts w:hint="eastAsia" w:hAnsi="宋体"/>
          <w:sz w:val="24"/>
        </w:rPr>
        <w:t>对资料室进行消防安全检查，并及时做好消防安全记录。</w:t>
      </w:r>
    </w:p>
    <w:p>
      <w:pPr>
        <w:spacing w:line="420" w:lineRule="exact"/>
        <w:ind w:firstLine="480" w:firstLineChars="200"/>
        <w:rPr>
          <w:sz w:val="24"/>
        </w:rPr>
      </w:pPr>
      <w:r>
        <w:rPr>
          <w:sz w:val="24"/>
        </w:rPr>
        <w:t>6</w:t>
      </w:r>
      <w:r>
        <w:rPr>
          <w:rFonts w:hint="eastAsia" w:hAnsi="宋体"/>
          <w:sz w:val="24"/>
        </w:rPr>
        <w:t>.自觉遵守消防安全规章，防火人人有责。</w:t>
      </w:r>
    </w:p>
    <w:p>
      <w:pPr>
        <w:spacing w:line="440" w:lineRule="exact"/>
        <w:ind w:firstLine="5400" w:firstLineChars="2250"/>
        <w:jc w:val="right"/>
        <w:rPr>
          <w:rFonts w:hAnsi="宋体"/>
          <w:sz w:val="24"/>
        </w:rPr>
      </w:pPr>
    </w:p>
    <w:p>
      <w:pPr>
        <w:spacing w:line="440" w:lineRule="exact"/>
        <w:ind w:firstLine="5400" w:firstLineChars="2250"/>
        <w:jc w:val="right"/>
        <w:rPr>
          <w:rFonts w:hAnsi="宋体"/>
          <w:sz w:val="24"/>
        </w:rPr>
      </w:pPr>
    </w:p>
    <w:p>
      <w:pPr>
        <w:spacing w:line="440" w:lineRule="exact"/>
        <w:ind w:firstLine="5400" w:firstLineChars="2250"/>
        <w:jc w:val="right"/>
        <w:rPr>
          <w:sz w:val="24"/>
        </w:rPr>
      </w:pPr>
      <w:r>
        <w:rPr>
          <w:rFonts w:hint="eastAsia" w:hAnsi="宋体"/>
          <w:sz w:val="24"/>
        </w:rPr>
        <w:t>哲学社会学院</w:t>
      </w:r>
    </w:p>
    <w:p>
      <w:pPr>
        <w:spacing w:line="440" w:lineRule="exact"/>
        <w:ind w:firstLine="4440" w:firstLineChars="1850"/>
        <w:jc w:val="right"/>
        <w:rPr>
          <w:sz w:val="24"/>
        </w:rPr>
      </w:pPr>
      <w:r>
        <w:rPr>
          <w:rFonts w:hint="eastAsia" w:hAnsi="宋体"/>
          <w:sz w:val="24"/>
        </w:rPr>
        <w:t>二〇二一年六月一日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B5745"/>
    <w:rsid w:val="236F13EA"/>
    <w:rsid w:val="310B5745"/>
    <w:rsid w:val="39860205"/>
    <w:rsid w:val="58E0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2021-06-15T03:00:00Z</dcterms:created>
  <dc:creator>水果水果</dc:creator>
  <cp:lastModifiedBy>zhxm</cp:lastModifiedBy>
  <dcterms:modified xsi:type="dcterms:W3CDTF">2021-06-16T02:14:13Z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25F108F72E224FEFB1E8DDBAF75FFA12</vt:lpwstr>
  </property>
</Properties>
</file>